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D30A9" w14:textId="2617F334" w:rsidR="00545ABA" w:rsidRPr="00FC18D8" w:rsidRDefault="00545ABA" w:rsidP="00FC18D8">
      <w:pPr>
        <w:pStyle w:val="Pa0"/>
        <w:jc w:val="both"/>
        <w:rPr>
          <w:rStyle w:val="A0"/>
          <w:sz w:val="24"/>
          <w:szCs w:val="24"/>
        </w:rPr>
      </w:pPr>
      <w:r w:rsidRPr="00FC18D8">
        <w:rPr>
          <w:rStyle w:val="A0"/>
          <w:sz w:val="24"/>
          <w:szCs w:val="24"/>
        </w:rPr>
        <w:t xml:space="preserve">Dear </w:t>
      </w:r>
      <w:r w:rsidRPr="00FC18D8">
        <w:rPr>
          <w:rStyle w:val="A0"/>
          <w:color w:val="800000"/>
          <w:sz w:val="24"/>
          <w:szCs w:val="24"/>
        </w:rPr>
        <w:t>[Supervisor’s Name]</w:t>
      </w:r>
      <w:r w:rsidRPr="00FC18D8">
        <w:rPr>
          <w:rStyle w:val="A0"/>
          <w:sz w:val="24"/>
          <w:szCs w:val="24"/>
        </w:rPr>
        <w:t>:</w:t>
      </w:r>
      <w:r w:rsidR="0088102B" w:rsidRPr="00FC18D8">
        <w:rPr>
          <w:rStyle w:val="A0"/>
          <w:sz w:val="24"/>
          <w:szCs w:val="24"/>
        </w:rPr>
        <w:t xml:space="preserve"> </w:t>
      </w:r>
    </w:p>
    <w:p w14:paraId="3BC0AE9E" w14:textId="77777777" w:rsidR="00545ABA" w:rsidRPr="00FC18D8" w:rsidRDefault="00545ABA" w:rsidP="00FC18D8">
      <w:pPr>
        <w:pStyle w:val="Default"/>
        <w:jc w:val="both"/>
      </w:pPr>
    </w:p>
    <w:p w14:paraId="69F7BA8A" w14:textId="503CC654" w:rsidR="00545ABA" w:rsidRPr="00FC18D8" w:rsidRDefault="00545ABA" w:rsidP="00FC18D8">
      <w:pPr>
        <w:pStyle w:val="Pa0"/>
        <w:jc w:val="both"/>
        <w:rPr>
          <w:rStyle w:val="A0"/>
          <w:i/>
          <w:iCs/>
          <w:sz w:val="24"/>
          <w:szCs w:val="24"/>
        </w:rPr>
      </w:pPr>
      <w:r w:rsidRPr="00FC18D8">
        <w:rPr>
          <w:rStyle w:val="A0"/>
          <w:sz w:val="24"/>
          <w:szCs w:val="24"/>
        </w:rPr>
        <w:t xml:space="preserve">I kindly request your approval of my attendance at the 2019 CIPMM Regional Workshop, November 27, 2019 in Halifax, Nova Scotia—and here’s a key reason why: </w:t>
      </w:r>
      <w:r w:rsidR="00193EAF">
        <w:rPr>
          <w:rStyle w:val="A0"/>
          <w:i/>
          <w:iCs/>
          <w:sz w:val="24"/>
          <w:szCs w:val="24"/>
        </w:rPr>
        <w:t>What I learn at this Workshop</w:t>
      </w:r>
      <w:r w:rsidRPr="00FC18D8">
        <w:rPr>
          <w:rStyle w:val="A0"/>
          <w:i/>
          <w:iCs/>
          <w:sz w:val="24"/>
          <w:szCs w:val="24"/>
        </w:rPr>
        <w:t xml:space="preserve"> will bring back dividends to our department far exceeding the cost of the Workshop attendance, and provide a wonderful training opportunity</w:t>
      </w:r>
      <w:r w:rsidR="0053420B" w:rsidRPr="00FC18D8">
        <w:rPr>
          <w:rStyle w:val="A0"/>
          <w:i/>
          <w:iCs/>
          <w:sz w:val="24"/>
          <w:szCs w:val="24"/>
        </w:rPr>
        <w:t xml:space="preserve"> in our backyard</w:t>
      </w:r>
      <w:r w:rsidRPr="00FC18D8">
        <w:rPr>
          <w:rStyle w:val="A0"/>
          <w:i/>
          <w:iCs/>
          <w:sz w:val="24"/>
          <w:szCs w:val="24"/>
        </w:rPr>
        <w:t>.</w:t>
      </w:r>
    </w:p>
    <w:p w14:paraId="5FBC237C" w14:textId="77777777" w:rsidR="00545ABA" w:rsidRPr="00CB7C89" w:rsidRDefault="00545ABA" w:rsidP="00FC18D8">
      <w:pPr>
        <w:pStyle w:val="Default"/>
        <w:jc w:val="both"/>
        <w:rPr>
          <w:sz w:val="20"/>
          <w:szCs w:val="20"/>
        </w:rPr>
      </w:pPr>
    </w:p>
    <w:p w14:paraId="4FAA46B4" w14:textId="643EB9CC" w:rsidR="00545ABA" w:rsidRPr="00FC18D8" w:rsidRDefault="00545ABA" w:rsidP="00FC18D8">
      <w:pPr>
        <w:pStyle w:val="Pa0"/>
        <w:jc w:val="both"/>
        <w:rPr>
          <w:rStyle w:val="A0"/>
          <w:sz w:val="24"/>
          <w:szCs w:val="24"/>
        </w:rPr>
      </w:pPr>
      <w:r w:rsidRPr="00FC18D8">
        <w:rPr>
          <w:rStyle w:val="A0"/>
          <w:sz w:val="24"/>
          <w:szCs w:val="24"/>
        </w:rPr>
        <w:t>The CIPMM Regional Workshop brings together Procurement</w:t>
      </w:r>
      <w:r w:rsidR="000917D8" w:rsidRPr="00FC18D8">
        <w:rPr>
          <w:rStyle w:val="A0"/>
          <w:sz w:val="24"/>
          <w:szCs w:val="24"/>
        </w:rPr>
        <w:t xml:space="preserve"> and</w:t>
      </w:r>
      <w:r w:rsidRPr="00FC18D8">
        <w:rPr>
          <w:rStyle w:val="A0"/>
          <w:sz w:val="24"/>
          <w:szCs w:val="24"/>
        </w:rPr>
        <w:t xml:space="preserve"> Materiel M</w:t>
      </w:r>
      <w:r w:rsidR="000917D8" w:rsidRPr="00FC18D8">
        <w:rPr>
          <w:rStyle w:val="A0"/>
          <w:sz w:val="24"/>
          <w:szCs w:val="24"/>
        </w:rPr>
        <w:t xml:space="preserve">anagement </w:t>
      </w:r>
      <w:r w:rsidR="00FC18D8" w:rsidRPr="00FC18D8">
        <w:rPr>
          <w:rStyle w:val="A0"/>
          <w:sz w:val="24"/>
          <w:szCs w:val="24"/>
        </w:rPr>
        <w:t>communities from across the r</w:t>
      </w:r>
      <w:r w:rsidRPr="00FC18D8">
        <w:rPr>
          <w:rStyle w:val="A0"/>
          <w:sz w:val="24"/>
          <w:szCs w:val="24"/>
        </w:rPr>
        <w:t>egion to share knowledge</w:t>
      </w:r>
      <w:r w:rsidR="000917D8" w:rsidRPr="00FC18D8">
        <w:rPr>
          <w:rStyle w:val="A0"/>
          <w:sz w:val="24"/>
          <w:szCs w:val="24"/>
        </w:rPr>
        <w:t>,</w:t>
      </w:r>
      <w:r w:rsidRPr="00FC18D8">
        <w:rPr>
          <w:rStyle w:val="A0"/>
          <w:sz w:val="24"/>
          <w:szCs w:val="24"/>
        </w:rPr>
        <w:t xml:space="preserve"> experience</w:t>
      </w:r>
      <w:r w:rsidR="000917D8" w:rsidRPr="00FC18D8">
        <w:rPr>
          <w:rStyle w:val="A0"/>
          <w:sz w:val="24"/>
          <w:szCs w:val="24"/>
        </w:rPr>
        <w:t>s and</w:t>
      </w:r>
      <w:r w:rsidRPr="00FC18D8">
        <w:rPr>
          <w:rStyle w:val="A0"/>
          <w:sz w:val="24"/>
          <w:szCs w:val="24"/>
        </w:rPr>
        <w:t xml:space="preserve"> new in</w:t>
      </w:r>
      <w:r w:rsidRPr="00FC18D8">
        <w:rPr>
          <w:rStyle w:val="A0"/>
          <w:sz w:val="24"/>
          <w:szCs w:val="24"/>
        </w:rPr>
        <w:softHyphen/>
        <w:t>novative ideas, while providing unpara</w:t>
      </w:r>
      <w:bookmarkStart w:id="0" w:name="_GoBack"/>
      <w:bookmarkEnd w:id="0"/>
      <w:r w:rsidRPr="00FC18D8">
        <w:rPr>
          <w:rStyle w:val="A0"/>
          <w:sz w:val="24"/>
          <w:szCs w:val="24"/>
        </w:rPr>
        <w:t>lleled</w:t>
      </w:r>
      <w:r w:rsidR="00FC18D8" w:rsidRPr="00FC18D8">
        <w:rPr>
          <w:rStyle w:val="A0"/>
          <w:sz w:val="24"/>
          <w:szCs w:val="24"/>
        </w:rPr>
        <w:t xml:space="preserve"> opportunities to network with leaders and c</w:t>
      </w:r>
      <w:r w:rsidRPr="00FC18D8">
        <w:rPr>
          <w:rStyle w:val="A0"/>
          <w:sz w:val="24"/>
          <w:szCs w:val="24"/>
        </w:rPr>
        <w:t xml:space="preserve">olleagues, representing different Federal </w:t>
      </w:r>
      <w:r w:rsidR="0053420B" w:rsidRPr="00FC18D8">
        <w:rPr>
          <w:rStyle w:val="A0"/>
          <w:sz w:val="24"/>
          <w:szCs w:val="24"/>
        </w:rPr>
        <w:t>D</w:t>
      </w:r>
      <w:r w:rsidRPr="00FC18D8">
        <w:rPr>
          <w:rStyle w:val="A0"/>
          <w:sz w:val="24"/>
          <w:szCs w:val="24"/>
        </w:rPr>
        <w:t xml:space="preserve">epartments and Crown Corporations. </w:t>
      </w:r>
      <w:r w:rsidR="000917D8" w:rsidRPr="00FC18D8">
        <w:rPr>
          <w:rStyle w:val="A0"/>
          <w:sz w:val="24"/>
          <w:szCs w:val="24"/>
        </w:rPr>
        <w:t>It</w:t>
      </w:r>
      <w:r w:rsidRPr="00FC18D8">
        <w:rPr>
          <w:rStyle w:val="A0"/>
          <w:sz w:val="24"/>
          <w:szCs w:val="24"/>
        </w:rPr>
        <w:t xml:space="preserve"> will also provide opportunities to meet and learn from col</w:t>
      </w:r>
      <w:r w:rsidRPr="00FC18D8">
        <w:rPr>
          <w:rStyle w:val="A0"/>
          <w:sz w:val="24"/>
          <w:szCs w:val="24"/>
        </w:rPr>
        <w:softHyphen/>
        <w:t>leagues in Provincial and Municipal Governments</w:t>
      </w:r>
      <w:r w:rsidR="0053420B" w:rsidRPr="00FC18D8">
        <w:rPr>
          <w:rStyle w:val="A0"/>
          <w:sz w:val="24"/>
          <w:szCs w:val="24"/>
        </w:rPr>
        <w:t>, as well as universities and colleges</w:t>
      </w:r>
      <w:r w:rsidRPr="00FC18D8">
        <w:rPr>
          <w:rStyle w:val="A0"/>
          <w:sz w:val="24"/>
          <w:szCs w:val="24"/>
        </w:rPr>
        <w:t>.</w:t>
      </w:r>
    </w:p>
    <w:p w14:paraId="52674E7E" w14:textId="77777777" w:rsidR="00545ABA" w:rsidRPr="00CB7C89" w:rsidRDefault="00545ABA" w:rsidP="00FC18D8">
      <w:pPr>
        <w:pStyle w:val="Default"/>
        <w:jc w:val="both"/>
        <w:rPr>
          <w:sz w:val="20"/>
          <w:szCs w:val="20"/>
        </w:rPr>
      </w:pPr>
    </w:p>
    <w:p w14:paraId="603B0F37" w14:textId="77777777" w:rsidR="00545ABA" w:rsidRPr="00FC18D8" w:rsidRDefault="00545ABA" w:rsidP="00FC18D8">
      <w:pPr>
        <w:pStyle w:val="Pa0"/>
        <w:jc w:val="both"/>
        <w:rPr>
          <w:rFonts w:cs="Arial"/>
          <w:color w:val="000000"/>
        </w:rPr>
      </w:pPr>
      <w:r w:rsidRPr="00FC18D8">
        <w:rPr>
          <w:rStyle w:val="A0"/>
          <w:sz w:val="24"/>
          <w:szCs w:val="24"/>
        </w:rPr>
        <w:t>The Workshop Program will include:</w:t>
      </w:r>
    </w:p>
    <w:p w14:paraId="54C389D8" w14:textId="58C82EAF" w:rsidR="00545ABA" w:rsidRPr="00FC18D8" w:rsidRDefault="00545ABA" w:rsidP="00FC18D8">
      <w:pPr>
        <w:pStyle w:val="Default"/>
        <w:numPr>
          <w:ilvl w:val="0"/>
          <w:numId w:val="2"/>
        </w:numPr>
        <w:jc w:val="both"/>
      </w:pPr>
      <w:r w:rsidRPr="00FC18D8">
        <w:rPr>
          <w:rStyle w:val="A0"/>
          <w:sz w:val="24"/>
          <w:szCs w:val="24"/>
        </w:rPr>
        <w:t>First-hand accounts of experiences by leading experts in P</w:t>
      </w:r>
      <w:r w:rsidR="000917D8" w:rsidRPr="00FC18D8">
        <w:rPr>
          <w:rStyle w:val="A0"/>
          <w:sz w:val="24"/>
          <w:szCs w:val="24"/>
        </w:rPr>
        <w:t>rocurement and</w:t>
      </w:r>
      <w:r w:rsidRPr="00FC18D8">
        <w:rPr>
          <w:rStyle w:val="A0"/>
          <w:sz w:val="24"/>
          <w:szCs w:val="24"/>
        </w:rPr>
        <w:t xml:space="preserve"> M</w:t>
      </w:r>
      <w:r w:rsidR="000917D8" w:rsidRPr="00FC18D8">
        <w:rPr>
          <w:rStyle w:val="A0"/>
          <w:sz w:val="24"/>
          <w:szCs w:val="24"/>
        </w:rPr>
        <w:t xml:space="preserve">ateriel </w:t>
      </w:r>
      <w:r w:rsidRPr="00FC18D8">
        <w:rPr>
          <w:rStyle w:val="A0"/>
          <w:sz w:val="24"/>
          <w:szCs w:val="24"/>
        </w:rPr>
        <w:t>Management from the Public Sector;</w:t>
      </w:r>
    </w:p>
    <w:p w14:paraId="6C8C0DA4" w14:textId="1781CAD4" w:rsidR="00545ABA" w:rsidRPr="00FC18D8" w:rsidRDefault="00545ABA" w:rsidP="00FC18D8">
      <w:pPr>
        <w:pStyle w:val="Default"/>
        <w:numPr>
          <w:ilvl w:val="0"/>
          <w:numId w:val="2"/>
        </w:numPr>
        <w:jc w:val="both"/>
      </w:pPr>
      <w:r w:rsidRPr="00FC18D8">
        <w:rPr>
          <w:rStyle w:val="A0"/>
          <w:sz w:val="24"/>
          <w:szCs w:val="24"/>
        </w:rPr>
        <w:t xml:space="preserve">An impressive lineup of </w:t>
      </w:r>
      <w:r w:rsidR="000917D8" w:rsidRPr="00FC18D8">
        <w:rPr>
          <w:rStyle w:val="A0"/>
          <w:sz w:val="24"/>
          <w:szCs w:val="24"/>
        </w:rPr>
        <w:t>s</w:t>
      </w:r>
      <w:r w:rsidRPr="00FC18D8">
        <w:rPr>
          <w:rStyle w:val="A0"/>
          <w:sz w:val="24"/>
          <w:szCs w:val="24"/>
        </w:rPr>
        <w:t>peakers;</w:t>
      </w:r>
    </w:p>
    <w:p w14:paraId="53F4352D" w14:textId="49D4FE2C" w:rsidR="00545ABA" w:rsidRPr="00FC18D8" w:rsidRDefault="000917D8" w:rsidP="00FC18D8">
      <w:pPr>
        <w:pStyle w:val="Default"/>
        <w:numPr>
          <w:ilvl w:val="0"/>
          <w:numId w:val="2"/>
        </w:numPr>
        <w:jc w:val="both"/>
      </w:pPr>
      <w:r w:rsidRPr="00FC18D8">
        <w:rPr>
          <w:rStyle w:val="A0"/>
          <w:sz w:val="24"/>
          <w:szCs w:val="24"/>
        </w:rPr>
        <w:t>Vendors in the</w:t>
      </w:r>
      <w:r w:rsidR="00545ABA" w:rsidRPr="00FC18D8">
        <w:rPr>
          <w:rStyle w:val="A0"/>
          <w:sz w:val="24"/>
          <w:szCs w:val="24"/>
        </w:rPr>
        <w:t xml:space="preserve"> </w:t>
      </w:r>
      <w:r w:rsidR="00FC18D8" w:rsidRPr="00FC18D8">
        <w:rPr>
          <w:rStyle w:val="A0"/>
          <w:sz w:val="24"/>
          <w:szCs w:val="24"/>
        </w:rPr>
        <w:t>exhibit a</w:t>
      </w:r>
      <w:r w:rsidR="0053420B" w:rsidRPr="00FC18D8">
        <w:rPr>
          <w:rStyle w:val="A0"/>
          <w:sz w:val="24"/>
          <w:szCs w:val="24"/>
        </w:rPr>
        <w:t>rea</w:t>
      </w:r>
      <w:r w:rsidR="00545ABA" w:rsidRPr="00FC18D8">
        <w:rPr>
          <w:rStyle w:val="A0"/>
          <w:sz w:val="24"/>
          <w:szCs w:val="24"/>
        </w:rPr>
        <w:t>;</w:t>
      </w:r>
    </w:p>
    <w:p w14:paraId="5AA8EF10" w14:textId="22FF72DF" w:rsidR="00545ABA" w:rsidRPr="00FC18D8" w:rsidRDefault="00545ABA" w:rsidP="00FC18D8">
      <w:pPr>
        <w:pStyle w:val="Default"/>
        <w:numPr>
          <w:ilvl w:val="0"/>
          <w:numId w:val="2"/>
        </w:numPr>
        <w:jc w:val="both"/>
      </w:pPr>
      <w:r w:rsidRPr="00FC18D8">
        <w:rPr>
          <w:rStyle w:val="A0"/>
          <w:sz w:val="24"/>
          <w:szCs w:val="24"/>
        </w:rPr>
        <w:t>Opportunities to network with peers</w:t>
      </w:r>
      <w:r w:rsidR="000917D8" w:rsidRPr="00FC18D8">
        <w:rPr>
          <w:rStyle w:val="A0"/>
          <w:sz w:val="24"/>
          <w:szCs w:val="24"/>
        </w:rPr>
        <w:t xml:space="preserve"> and</w:t>
      </w:r>
      <w:r w:rsidRPr="00FC18D8">
        <w:rPr>
          <w:rStyle w:val="A0"/>
          <w:sz w:val="24"/>
          <w:szCs w:val="24"/>
        </w:rPr>
        <w:t xml:space="preserve"> </w:t>
      </w:r>
      <w:r w:rsidR="000917D8" w:rsidRPr="00FC18D8">
        <w:rPr>
          <w:rStyle w:val="A0"/>
          <w:sz w:val="24"/>
          <w:szCs w:val="24"/>
        </w:rPr>
        <w:t>s</w:t>
      </w:r>
      <w:r w:rsidRPr="00FC18D8">
        <w:rPr>
          <w:rStyle w:val="A0"/>
          <w:sz w:val="24"/>
          <w:szCs w:val="24"/>
        </w:rPr>
        <w:t xml:space="preserve">enior </w:t>
      </w:r>
      <w:r w:rsidR="000917D8" w:rsidRPr="00FC18D8">
        <w:rPr>
          <w:rStyle w:val="A0"/>
          <w:sz w:val="24"/>
          <w:szCs w:val="24"/>
        </w:rPr>
        <w:t>m</w:t>
      </w:r>
      <w:r w:rsidRPr="00FC18D8">
        <w:rPr>
          <w:rStyle w:val="A0"/>
          <w:sz w:val="24"/>
          <w:szCs w:val="24"/>
        </w:rPr>
        <w:t>anagement</w:t>
      </w:r>
      <w:r w:rsidR="000917D8" w:rsidRPr="00FC18D8">
        <w:rPr>
          <w:rStyle w:val="A0"/>
          <w:sz w:val="24"/>
          <w:szCs w:val="24"/>
        </w:rPr>
        <w:t>;</w:t>
      </w:r>
    </w:p>
    <w:p w14:paraId="1DE83259" w14:textId="04F3D7AA" w:rsidR="00545ABA" w:rsidRPr="00FC18D8" w:rsidRDefault="00545ABA" w:rsidP="00FC18D8">
      <w:pPr>
        <w:pStyle w:val="Default"/>
        <w:numPr>
          <w:ilvl w:val="0"/>
          <w:numId w:val="2"/>
        </w:numPr>
        <w:jc w:val="both"/>
        <w:rPr>
          <w:rStyle w:val="A0"/>
          <w:sz w:val="24"/>
          <w:szCs w:val="24"/>
        </w:rPr>
      </w:pPr>
      <w:r w:rsidRPr="00FC18D8">
        <w:rPr>
          <w:rStyle w:val="A0"/>
          <w:sz w:val="24"/>
          <w:szCs w:val="24"/>
        </w:rPr>
        <w:t>Opportunities to exchange i</w:t>
      </w:r>
      <w:r w:rsidR="00753474" w:rsidRPr="00FC18D8">
        <w:rPr>
          <w:rStyle w:val="A0"/>
          <w:sz w:val="24"/>
          <w:szCs w:val="24"/>
        </w:rPr>
        <w:t>nformation and innovative ideas;</w:t>
      </w:r>
    </w:p>
    <w:p w14:paraId="77337D41" w14:textId="67DD043A" w:rsidR="0053420B" w:rsidRPr="00FC18D8" w:rsidRDefault="00FC18D8" w:rsidP="00FC18D8">
      <w:pPr>
        <w:pStyle w:val="Default"/>
        <w:numPr>
          <w:ilvl w:val="0"/>
          <w:numId w:val="2"/>
        </w:numPr>
        <w:jc w:val="both"/>
      </w:pPr>
      <w:r w:rsidRPr="00FC18D8">
        <w:rPr>
          <w:rStyle w:val="A0"/>
          <w:sz w:val="24"/>
          <w:szCs w:val="24"/>
        </w:rPr>
        <w:t>A one-day Canada School of Public Service (CSPS)</w:t>
      </w:r>
      <w:r w:rsidR="0053420B" w:rsidRPr="00FC18D8">
        <w:rPr>
          <w:rStyle w:val="A0"/>
          <w:sz w:val="24"/>
          <w:szCs w:val="24"/>
        </w:rPr>
        <w:t xml:space="preserve"> M720 </w:t>
      </w:r>
      <w:r w:rsidR="0053420B" w:rsidRPr="00FC18D8">
        <w:rPr>
          <w:rStyle w:val="A0"/>
          <w:i/>
          <w:sz w:val="24"/>
          <w:szCs w:val="24"/>
        </w:rPr>
        <w:t>Contract Management</w:t>
      </w:r>
      <w:r w:rsidR="0053420B" w:rsidRPr="00FC18D8">
        <w:rPr>
          <w:rStyle w:val="A0"/>
          <w:sz w:val="24"/>
          <w:szCs w:val="24"/>
        </w:rPr>
        <w:t xml:space="preserve"> Course that is being offered on November 26</w:t>
      </w:r>
      <w:r w:rsidRPr="00FC18D8">
        <w:rPr>
          <w:rStyle w:val="A0"/>
          <w:sz w:val="24"/>
          <w:szCs w:val="24"/>
          <w:vertAlign w:val="superscript"/>
        </w:rPr>
        <w:t>th</w:t>
      </w:r>
      <w:r w:rsidRPr="00FC18D8">
        <w:rPr>
          <w:rStyle w:val="A0"/>
          <w:sz w:val="24"/>
          <w:szCs w:val="24"/>
        </w:rPr>
        <w:t xml:space="preserve"> </w:t>
      </w:r>
      <w:r w:rsidR="0053420B" w:rsidRPr="00FC18D8">
        <w:rPr>
          <w:rStyle w:val="A0"/>
          <w:sz w:val="24"/>
          <w:szCs w:val="24"/>
        </w:rPr>
        <w:t>in Halifax</w:t>
      </w:r>
      <w:r w:rsidR="00753474" w:rsidRPr="00FC18D8">
        <w:rPr>
          <w:rStyle w:val="A0"/>
          <w:sz w:val="24"/>
          <w:szCs w:val="24"/>
        </w:rPr>
        <w:t>.</w:t>
      </w:r>
    </w:p>
    <w:p w14:paraId="6FE04BA2" w14:textId="77777777" w:rsidR="00545ABA" w:rsidRPr="00FC18D8" w:rsidRDefault="00545ABA" w:rsidP="00FC18D8">
      <w:pPr>
        <w:pStyle w:val="Default"/>
        <w:numPr>
          <w:ilvl w:val="0"/>
          <w:numId w:val="2"/>
        </w:numPr>
        <w:jc w:val="both"/>
        <w:rPr>
          <w:color w:val="800000"/>
        </w:rPr>
      </w:pPr>
      <w:r w:rsidRPr="00FC18D8">
        <w:rPr>
          <w:rStyle w:val="A0"/>
          <w:color w:val="800000"/>
          <w:sz w:val="24"/>
          <w:szCs w:val="24"/>
        </w:rPr>
        <w:t>[Add anything that may be relevant to your department or a specific project you are currently working on]</w:t>
      </w:r>
    </w:p>
    <w:p w14:paraId="0AC274C0" w14:textId="77777777" w:rsidR="00545ABA" w:rsidRPr="00CB7C89" w:rsidRDefault="00545ABA" w:rsidP="00FC18D8">
      <w:pPr>
        <w:pStyle w:val="Default"/>
        <w:jc w:val="both"/>
        <w:rPr>
          <w:sz w:val="20"/>
          <w:szCs w:val="20"/>
        </w:rPr>
      </w:pPr>
    </w:p>
    <w:p w14:paraId="757AC7AB" w14:textId="29C20AD6" w:rsidR="00A572CC" w:rsidRPr="00FC18D8" w:rsidRDefault="00A572CC" w:rsidP="00FC18D8">
      <w:pPr>
        <w:pStyle w:val="Default"/>
        <w:jc w:val="both"/>
        <w:rPr>
          <w:rStyle w:val="A0"/>
          <w:sz w:val="24"/>
          <w:szCs w:val="24"/>
        </w:rPr>
      </w:pPr>
      <w:r w:rsidRPr="00FC18D8">
        <w:rPr>
          <w:rStyle w:val="A0"/>
          <w:sz w:val="24"/>
          <w:szCs w:val="24"/>
        </w:rPr>
        <w:t>On September 15, 2017 the Comptroller General of Canada, the gover</w:t>
      </w:r>
      <w:r w:rsidR="00FC18D8" w:rsidRPr="00FC18D8">
        <w:rPr>
          <w:rStyle w:val="A0"/>
          <w:sz w:val="24"/>
          <w:szCs w:val="24"/>
        </w:rPr>
        <w:t>nment-wide functional lead for Procurement and Materiel M</w:t>
      </w:r>
      <w:r w:rsidRPr="00FC18D8">
        <w:rPr>
          <w:rStyle w:val="A0"/>
          <w:sz w:val="24"/>
          <w:szCs w:val="24"/>
        </w:rPr>
        <w:t xml:space="preserve">anagement, determined that the CIPMM </w:t>
      </w:r>
      <w:r w:rsidR="00FC18D8" w:rsidRPr="00FC18D8">
        <w:rPr>
          <w:rStyle w:val="A0"/>
          <w:sz w:val="24"/>
          <w:szCs w:val="24"/>
        </w:rPr>
        <w:t>w</w:t>
      </w:r>
      <w:r w:rsidRPr="00FC18D8">
        <w:rPr>
          <w:rStyle w:val="A0"/>
          <w:sz w:val="24"/>
          <w:szCs w:val="24"/>
        </w:rPr>
        <w:t>orkshop</w:t>
      </w:r>
      <w:r w:rsidR="00FC18D8" w:rsidRPr="00FC18D8">
        <w:rPr>
          <w:rStyle w:val="A0"/>
          <w:sz w:val="24"/>
          <w:szCs w:val="24"/>
        </w:rPr>
        <w:t>s</w:t>
      </w:r>
      <w:r w:rsidRPr="00FC18D8">
        <w:rPr>
          <w:rStyle w:val="A0"/>
          <w:sz w:val="24"/>
          <w:szCs w:val="24"/>
        </w:rPr>
        <w:t xml:space="preserve"> </w:t>
      </w:r>
      <w:r w:rsidR="00FC18D8" w:rsidRPr="00FC18D8">
        <w:rPr>
          <w:rStyle w:val="A0"/>
          <w:sz w:val="24"/>
          <w:szCs w:val="24"/>
        </w:rPr>
        <w:t>are</w:t>
      </w:r>
      <w:r w:rsidRPr="00FC18D8">
        <w:rPr>
          <w:rStyle w:val="A0"/>
          <w:sz w:val="24"/>
          <w:szCs w:val="24"/>
        </w:rPr>
        <w:t xml:space="preserve"> to be considered training! This means that departments no longer need to request conference and event approval to send delegates to the</w:t>
      </w:r>
      <w:r w:rsidR="00FC18D8" w:rsidRPr="00FC18D8">
        <w:rPr>
          <w:rStyle w:val="A0"/>
          <w:sz w:val="24"/>
          <w:szCs w:val="24"/>
        </w:rPr>
        <w:t xml:space="preserve"> CIPMM</w:t>
      </w:r>
      <w:r w:rsidRPr="00FC18D8">
        <w:rPr>
          <w:rStyle w:val="A0"/>
          <w:sz w:val="24"/>
          <w:szCs w:val="24"/>
        </w:rPr>
        <w:t xml:space="preserve"> </w:t>
      </w:r>
      <w:r w:rsidR="00FC18D8" w:rsidRPr="00FC18D8">
        <w:rPr>
          <w:rStyle w:val="A0"/>
          <w:sz w:val="24"/>
          <w:szCs w:val="24"/>
        </w:rPr>
        <w:t>w</w:t>
      </w:r>
      <w:r w:rsidRPr="00FC18D8">
        <w:rPr>
          <w:rStyle w:val="A0"/>
          <w:sz w:val="24"/>
          <w:szCs w:val="24"/>
        </w:rPr>
        <w:t>orkshop. Departments simply need to follow their regular training approval processes. For more information on this decision, please refer to the Guide in the following link</w:t>
      </w:r>
      <w:r w:rsidR="00FC18D8" w:rsidRPr="00FC18D8">
        <w:rPr>
          <w:rStyle w:val="A0"/>
          <w:sz w:val="24"/>
          <w:szCs w:val="24"/>
        </w:rPr>
        <w:t xml:space="preserve"> </w:t>
      </w:r>
      <w:r w:rsidRPr="00FC18D8">
        <w:rPr>
          <w:rStyle w:val="A0"/>
          <w:sz w:val="24"/>
          <w:szCs w:val="24"/>
        </w:rPr>
        <w:fldChar w:fldCharType="begin"/>
      </w:r>
      <w:r w:rsidRPr="00FC18D8">
        <w:rPr>
          <w:rStyle w:val="A0"/>
          <w:sz w:val="24"/>
          <w:szCs w:val="24"/>
        </w:rPr>
        <w:instrText xml:space="preserve"> HYPERLINK "http://r20.rs6.net/tn.jsp?f=001MMMn9I2yyIUd_5hTmmHjwWYIVr0uvRNCFWyb3qb-AG7risYiBIxu_yBsemGR5N9Wm-B2K3m8rCR__XEEHtjQjvlMEmv6YuUJ2s1_-3Klr6RnoUjHIziAsRchLaYdvN5JBmAFE2VakLlkMt9gcmuR5VN7WOup--oeqCik3ZbwB-Jjva1bYVQtGFe_O7YZr_udU2_ARaVaAA-eH3C7rfbSMA==&amp;c=tSU0Imdy2SCA80jOwY9QiWM4jjy2n3-8g5FIW2QrrZIg1qXsSfA6eQ==&amp;ch=bI7sTp5aIAbG-Tp5naM8kg6_ZP3XmhbTKrGfxlOvHYk_Y1jKDN0VAw==" \t "_blank" </w:instrText>
      </w:r>
      <w:r w:rsidRPr="00FC18D8">
        <w:rPr>
          <w:rStyle w:val="A0"/>
          <w:sz w:val="24"/>
          <w:szCs w:val="24"/>
        </w:rPr>
        <w:fldChar w:fldCharType="separate"/>
      </w:r>
      <w:r w:rsidRPr="00FC18D8">
        <w:rPr>
          <w:rStyle w:val="A0"/>
          <w:sz w:val="24"/>
          <w:szCs w:val="24"/>
        </w:rPr>
        <w:t>http://intranet.canada.ca/pol/doc-eng.aspx?id=32553</w:t>
      </w:r>
      <w:r w:rsidRPr="00FC18D8">
        <w:rPr>
          <w:rStyle w:val="A0"/>
          <w:sz w:val="24"/>
          <w:szCs w:val="24"/>
        </w:rPr>
        <w:fldChar w:fldCharType="end"/>
      </w:r>
      <w:r w:rsidR="00FC18D8" w:rsidRPr="00FC18D8">
        <w:rPr>
          <w:rStyle w:val="A0"/>
          <w:sz w:val="24"/>
          <w:szCs w:val="24"/>
        </w:rPr>
        <w:t xml:space="preserve"> </w:t>
      </w:r>
      <w:r w:rsidR="00FC18D8" w:rsidRPr="00FC18D8">
        <w:rPr>
          <w:rStyle w:val="A0"/>
          <w:sz w:val="24"/>
          <w:szCs w:val="24"/>
        </w:rPr>
        <w:br/>
      </w:r>
      <w:r w:rsidRPr="00FC18D8">
        <w:rPr>
          <w:rStyle w:val="A0"/>
          <w:sz w:val="24"/>
          <w:szCs w:val="24"/>
        </w:rPr>
        <w:t>You can also find the table indicating the Comptroller General’s decision in the following link </w:t>
      </w:r>
      <w:r w:rsidRPr="00FC18D8">
        <w:rPr>
          <w:rStyle w:val="A0"/>
          <w:sz w:val="24"/>
          <w:szCs w:val="24"/>
        </w:rPr>
        <w:fldChar w:fldCharType="begin"/>
      </w:r>
      <w:r w:rsidRPr="00FC18D8">
        <w:rPr>
          <w:rStyle w:val="A0"/>
          <w:sz w:val="24"/>
          <w:szCs w:val="24"/>
        </w:rPr>
        <w:instrText xml:space="preserve"> HYPERLINK "http://r20.rs6.net/tn.jsp?f=001MMMn9I2yyIUd_5hTmmHjwWYIVr0uvRNCFWyb3qb-AG7risYiBIxu_xUnhe5_Z69ZvOIkgIR7Q-GaLcHXmuY-qXrstEC32thgwCcbWrro_PMh5zdRNT_FoE-eCcrqzjNlymCvoA8wQiH2Paop5SsentqwYnGlGOSiVaL2IaYhhynyhDBciAhJ7ZM6HA82lcaSYtyXwjg8D1YEa2BCEYN-V4a6TKKw8MhsQQhDI1rSLASJb9efnfFmIZGPcBQ3eppT2z-uhHvhVQg=&amp;c=tSU0Imdy2SCA80jOwY9QiWM4jjy2n3-8g5FIW2QrrZIg1qXsSfA6eQ==&amp;ch=bI7sTp5aIAbG-Tp5naM8kg6_ZP3XmhbTKrGfxlOvHYk_Y1jKDN0VAw==" \t "_blank" </w:instrText>
      </w:r>
      <w:r w:rsidRPr="00FC18D8">
        <w:rPr>
          <w:rStyle w:val="A0"/>
          <w:sz w:val="24"/>
          <w:szCs w:val="24"/>
        </w:rPr>
        <w:fldChar w:fldCharType="separate"/>
      </w:r>
      <w:r w:rsidRPr="00FC18D8">
        <w:rPr>
          <w:rStyle w:val="A0"/>
          <w:sz w:val="24"/>
          <w:szCs w:val="24"/>
        </w:rPr>
        <w:t>http://www.gcpedia.gc.ca/wiki/Financial_Management_Policy_Suite/Conference_versus_training</w:t>
      </w:r>
      <w:r w:rsidRPr="00FC18D8">
        <w:rPr>
          <w:rStyle w:val="A0"/>
          <w:sz w:val="24"/>
          <w:szCs w:val="24"/>
        </w:rPr>
        <w:fldChar w:fldCharType="end"/>
      </w:r>
      <w:r w:rsidR="00FC18D8" w:rsidRPr="00FC18D8">
        <w:rPr>
          <w:rStyle w:val="A0"/>
          <w:sz w:val="24"/>
          <w:szCs w:val="24"/>
        </w:rPr>
        <w:t xml:space="preserve"> </w:t>
      </w:r>
      <w:r w:rsidRPr="00FC18D8">
        <w:rPr>
          <w:rStyle w:val="A0"/>
          <w:sz w:val="24"/>
          <w:szCs w:val="24"/>
        </w:rPr>
        <w:t> </w:t>
      </w:r>
    </w:p>
    <w:p w14:paraId="40C58B38" w14:textId="77777777" w:rsidR="00A572CC" w:rsidRPr="00CB7C89" w:rsidRDefault="00A572CC" w:rsidP="00FC18D8">
      <w:pPr>
        <w:pStyle w:val="Default"/>
        <w:jc w:val="both"/>
        <w:rPr>
          <w:sz w:val="20"/>
          <w:szCs w:val="20"/>
        </w:rPr>
      </w:pPr>
    </w:p>
    <w:p w14:paraId="671FCC79" w14:textId="77777777" w:rsidR="00CB7C89" w:rsidRPr="00FC18D8" w:rsidRDefault="00CB7C89" w:rsidP="00CB7C89">
      <w:pPr>
        <w:pStyle w:val="Pa0"/>
        <w:jc w:val="both"/>
        <w:rPr>
          <w:rFonts w:cs="Arial"/>
          <w:color w:val="000000"/>
        </w:rPr>
      </w:pPr>
      <w:r w:rsidRPr="00FC18D8">
        <w:rPr>
          <w:rStyle w:val="A0"/>
          <w:sz w:val="24"/>
          <w:szCs w:val="24"/>
        </w:rPr>
        <w:t xml:space="preserve">I am happy to share with you the Workshop </w:t>
      </w:r>
      <w:hyperlink r:id="rId6" w:history="1">
        <w:r w:rsidRPr="00FC18D8">
          <w:rPr>
            <w:rStyle w:val="Hyperlink"/>
            <w:rFonts w:cs="Arial"/>
          </w:rPr>
          <w:t>agenda</w:t>
        </w:r>
      </w:hyperlink>
      <w:r w:rsidRPr="00FC18D8">
        <w:rPr>
          <w:rStyle w:val="A0"/>
          <w:sz w:val="24"/>
          <w:szCs w:val="24"/>
        </w:rPr>
        <w:t xml:space="preserve"> (available on the CIPMM website) so that together we can identify presentations that would provide the greatest benefit to our department and my job, overall.</w:t>
      </w:r>
    </w:p>
    <w:p w14:paraId="440AA319" w14:textId="77777777" w:rsidR="00CB7C89" w:rsidRPr="00CB7C89" w:rsidRDefault="00CB7C89" w:rsidP="00FC18D8">
      <w:pPr>
        <w:pStyle w:val="Default"/>
        <w:jc w:val="both"/>
        <w:rPr>
          <w:sz w:val="20"/>
          <w:szCs w:val="20"/>
        </w:rPr>
      </w:pPr>
    </w:p>
    <w:p w14:paraId="4AB10BE4" w14:textId="6A2E0BBB" w:rsidR="00545ABA" w:rsidRPr="00FC18D8" w:rsidRDefault="00545ABA" w:rsidP="00FC18D8">
      <w:pPr>
        <w:pStyle w:val="Pa0"/>
        <w:jc w:val="both"/>
        <w:rPr>
          <w:rStyle w:val="A0"/>
          <w:sz w:val="24"/>
          <w:szCs w:val="24"/>
        </w:rPr>
      </w:pPr>
      <w:r w:rsidRPr="00FC18D8">
        <w:rPr>
          <w:rStyle w:val="A0"/>
          <w:sz w:val="24"/>
          <w:szCs w:val="24"/>
        </w:rPr>
        <w:t xml:space="preserve">In conclusion, I believe that the knowledge and professional contacts that I would gain at </w:t>
      </w:r>
      <w:r w:rsidR="00FC18D8" w:rsidRPr="00FC18D8">
        <w:rPr>
          <w:rStyle w:val="A0"/>
          <w:sz w:val="24"/>
          <w:szCs w:val="24"/>
        </w:rPr>
        <w:t xml:space="preserve">the </w:t>
      </w:r>
      <w:r w:rsidRPr="00FC18D8">
        <w:rPr>
          <w:rStyle w:val="A0"/>
          <w:sz w:val="24"/>
          <w:szCs w:val="24"/>
        </w:rPr>
        <w:t>CIPMM Regional Workshop in Halifax would be invaluable to our department, and contribute to my personal success in this field.</w:t>
      </w:r>
    </w:p>
    <w:p w14:paraId="74C4E657" w14:textId="77777777" w:rsidR="00A572CC" w:rsidRPr="00FC18D8" w:rsidRDefault="00A572CC" w:rsidP="00FC18D8">
      <w:pPr>
        <w:pStyle w:val="Pa0"/>
        <w:jc w:val="both"/>
        <w:rPr>
          <w:rStyle w:val="A0"/>
          <w:sz w:val="24"/>
          <w:szCs w:val="24"/>
        </w:rPr>
      </w:pPr>
    </w:p>
    <w:p w14:paraId="1FE6AF9D" w14:textId="6FEBEC61" w:rsidR="00FC18D8" w:rsidRPr="00FC18D8" w:rsidRDefault="00FC18D8" w:rsidP="00FC18D8">
      <w:pPr>
        <w:pStyle w:val="Default"/>
        <w:jc w:val="both"/>
      </w:pPr>
      <w:r w:rsidRPr="00FC18D8">
        <w:t xml:space="preserve">Thank you for your support. </w:t>
      </w:r>
    </w:p>
    <w:p w14:paraId="034A1BF0" w14:textId="77777777" w:rsidR="00545ABA" w:rsidRPr="00FC18D8" w:rsidRDefault="00545ABA" w:rsidP="00FC18D8">
      <w:pPr>
        <w:pStyle w:val="Pa0"/>
        <w:jc w:val="both"/>
        <w:rPr>
          <w:rFonts w:cs="Arial"/>
          <w:color w:val="000000"/>
        </w:rPr>
      </w:pPr>
      <w:r w:rsidRPr="00FC18D8">
        <w:rPr>
          <w:rStyle w:val="A0"/>
          <w:sz w:val="24"/>
          <w:szCs w:val="24"/>
        </w:rPr>
        <w:t>Sincerely,</w:t>
      </w:r>
    </w:p>
    <w:p w14:paraId="4D1E7551" w14:textId="77777777" w:rsidR="00F509BD" w:rsidRPr="00FC18D8" w:rsidRDefault="00545ABA" w:rsidP="00FC18D8">
      <w:pPr>
        <w:jc w:val="both"/>
        <w:rPr>
          <w:rFonts w:ascii="Arial" w:hAnsi="Arial" w:cs="Arial"/>
          <w:color w:val="800000"/>
        </w:rPr>
      </w:pPr>
      <w:r w:rsidRPr="00FC18D8">
        <w:rPr>
          <w:rStyle w:val="A0"/>
          <w:rFonts w:ascii="Arial" w:hAnsi="Arial"/>
          <w:color w:val="800000"/>
          <w:sz w:val="24"/>
          <w:szCs w:val="24"/>
        </w:rPr>
        <w:t>[Your Name]</w:t>
      </w:r>
    </w:p>
    <w:sectPr w:rsidR="00F509BD" w:rsidRPr="00FC18D8" w:rsidSect="00CB7C8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CB46E"/>
    <w:multiLevelType w:val="hybridMultilevel"/>
    <w:tmpl w:val="BE7945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65F7E57"/>
    <w:multiLevelType w:val="hybridMultilevel"/>
    <w:tmpl w:val="2EB8D20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BA"/>
    <w:rsid w:val="000917D8"/>
    <w:rsid w:val="00193EAF"/>
    <w:rsid w:val="004001F5"/>
    <w:rsid w:val="0053420B"/>
    <w:rsid w:val="00545ABA"/>
    <w:rsid w:val="00753474"/>
    <w:rsid w:val="0088102B"/>
    <w:rsid w:val="00A572CC"/>
    <w:rsid w:val="00CB7C89"/>
    <w:rsid w:val="00CF3EFD"/>
    <w:rsid w:val="00F509BD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76AE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A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545AB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45ABA"/>
    <w:rPr>
      <w:rFonts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42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5AB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Pa0">
    <w:name w:val="Pa0"/>
    <w:basedOn w:val="Default"/>
    <w:next w:val="Default"/>
    <w:uiPriority w:val="99"/>
    <w:rsid w:val="00545ABA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545ABA"/>
    <w:rPr>
      <w:rFonts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4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ipmm-icagm.ca/images/Regional_Workshop/2019%20-%20Halifax/Halifax%20Agenda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535</Words>
  <Characters>3050</Characters>
  <Application>Microsoft Macintosh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Kenza Loulidi</dc:creator>
  <cp:keywords/>
  <dc:description/>
  <cp:lastModifiedBy>Natalia Kaliberda</cp:lastModifiedBy>
  <cp:revision>4</cp:revision>
  <dcterms:created xsi:type="dcterms:W3CDTF">2019-08-22T15:41:00Z</dcterms:created>
  <dcterms:modified xsi:type="dcterms:W3CDTF">2019-08-22T16:12:00Z</dcterms:modified>
</cp:coreProperties>
</file>